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91EB06">
      <w:pPr>
        <w:jc w:val="left"/>
        <w:rPr>
          <w:rFonts w:hint="eastAsia" w:ascii="宋体" w:hAnsi="宋体" w:eastAsia="宋体" w:cs="宋体"/>
          <w:b w:val="0"/>
          <w:bCs w:val="0"/>
          <w:spacing w:val="40"/>
          <w:sz w:val="24"/>
          <w:szCs w:val="20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spacing w:val="40"/>
          <w:sz w:val="24"/>
          <w:szCs w:val="20"/>
          <w:lang w:val="en-US" w:eastAsia="zh-CN"/>
        </w:rPr>
        <w:t>附件一</w:t>
      </w:r>
    </w:p>
    <w:p w14:paraId="0A5265A3">
      <w:pPr>
        <w:jc w:val="center"/>
        <w:rPr>
          <w:rFonts w:hint="eastAsia" w:ascii="黑体" w:eastAsia="黑体"/>
          <w:b/>
          <w:bCs/>
          <w:spacing w:val="40"/>
          <w:sz w:val="36"/>
        </w:rPr>
      </w:pPr>
      <w:r>
        <w:rPr>
          <w:rFonts w:hint="eastAsia" w:ascii="黑体" w:eastAsia="黑体"/>
          <w:b/>
          <w:bCs/>
          <w:spacing w:val="40"/>
          <w:sz w:val="36"/>
        </w:rPr>
        <w:t>统一采购询(报)价单</w:t>
      </w:r>
    </w:p>
    <w:tbl>
      <w:tblPr>
        <w:tblStyle w:val="5"/>
        <w:tblpPr w:leftFromText="180" w:rightFromText="180" w:vertAnchor="text" w:horzAnchor="page" w:tblpX="536" w:tblpY="237"/>
        <w:tblOverlap w:val="never"/>
        <w:tblW w:w="10950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6"/>
        <w:gridCol w:w="180"/>
        <w:gridCol w:w="180"/>
        <w:gridCol w:w="3492"/>
        <w:gridCol w:w="1080"/>
        <w:gridCol w:w="1412"/>
        <w:gridCol w:w="28"/>
        <w:gridCol w:w="1260"/>
        <w:gridCol w:w="1342"/>
      </w:tblGrid>
      <w:tr w14:paraId="2310C98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</w:trPr>
        <w:tc>
          <w:tcPr>
            <w:tcW w:w="1976" w:type="dxa"/>
            <w:noWrap w:val="0"/>
            <w:vAlign w:val="center"/>
          </w:tcPr>
          <w:p w14:paraId="5C98E1F4">
            <w:pPr>
              <w:spacing w:line="360" w:lineRule="auto"/>
              <w:jc w:val="center"/>
              <w:rPr>
                <w:rFonts w:hint="eastAsia" w:ascii="宋体" w:hAnsi="宋体"/>
                <w:spacing w:val="4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采购单位</w:t>
            </w:r>
          </w:p>
        </w:tc>
        <w:tc>
          <w:tcPr>
            <w:tcW w:w="8974" w:type="dxa"/>
            <w:gridSpan w:val="8"/>
            <w:noWrap w:val="0"/>
            <w:vAlign w:val="center"/>
          </w:tcPr>
          <w:p w14:paraId="2CB590BE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石河子大学第一附属医院</w:t>
            </w:r>
          </w:p>
        </w:tc>
      </w:tr>
      <w:tr w14:paraId="2EA9E9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76" w:type="dxa"/>
            <w:noWrap w:val="0"/>
            <w:vAlign w:val="center"/>
          </w:tcPr>
          <w:p w14:paraId="337AE067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项目名称</w:t>
            </w:r>
          </w:p>
        </w:tc>
        <w:tc>
          <w:tcPr>
            <w:tcW w:w="8974" w:type="dxa"/>
            <w:gridSpan w:val="8"/>
            <w:noWrap w:val="0"/>
            <w:vAlign w:val="center"/>
          </w:tcPr>
          <w:p w14:paraId="2AA64727">
            <w:pPr>
              <w:spacing w:line="360" w:lineRule="auto"/>
              <w:ind w:firstLine="240" w:firstLineChars="100"/>
              <w:rPr>
                <w:rFonts w:hint="eastAsia" w:ascii="宋体" w:hAnsi="宋体" w:eastAsia="宋体"/>
                <w:sz w:val="24"/>
                <w:lang w:eastAsia="zh-CN"/>
              </w:rPr>
            </w:pPr>
          </w:p>
        </w:tc>
      </w:tr>
      <w:tr w14:paraId="47E50D7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76" w:type="dxa"/>
            <w:noWrap w:val="0"/>
            <w:vAlign w:val="center"/>
          </w:tcPr>
          <w:p w14:paraId="4E365280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询价时间</w:t>
            </w:r>
          </w:p>
        </w:tc>
        <w:tc>
          <w:tcPr>
            <w:tcW w:w="4932" w:type="dxa"/>
            <w:gridSpan w:val="4"/>
            <w:noWrap w:val="0"/>
            <w:vAlign w:val="center"/>
          </w:tcPr>
          <w:p w14:paraId="0E62C3B1">
            <w:pPr>
              <w:spacing w:line="360" w:lineRule="auto"/>
              <w:ind w:firstLine="480" w:firstLineChars="2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***</w:t>
            </w:r>
            <w:r>
              <w:rPr>
                <w:rFonts w:hint="eastAsia" w:ascii="宋体" w:hAnsi="宋体"/>
                <w:sz w:val="24"/>
              </w:rPr>
              <w:t xml:space="preserve">年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*</w:t>
            </w:r>
            <w:r>
              <w:rPr>
                <w:rFonts w:hint="eastAsia" w:ascii="宋体" w:hAnsi="宋体"/>
                <w:sz w:val="24"/>
              </w:rPr>
              <w:t xml:space="preserve">月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*</w:t>
            </w:r>
            <w:r>
              <w:rPr>
                <w:rFonts w:hint="eastAsia" w:ascii="宋体" w:hAnsi="宋体"/>
                <w:sz w:val="24"/>
              </w:rPr>
              <w:t xml:space="preserve"> 日</w:t>
            </w:r>
          </w:p>
        </w:tc>
        <w:tc>
          <w:tcPr>
            <w:tcW w:w="1412" w:type="dxa"/>
            <w:noWrap w:val="0"/>
            <w:vAlign w:val="center"/>
          </w:tcPr>
          <w:p w14:paraId="5B182691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询价地点</w:t>
            </w:r>
          </w:p>
        </w:tc>
        <w:tc>
          <w:tcPr>
            <w:tcW w:w="2630" w:type="dxa"/>
            <w:gridSpan w:val="3"/>
            <w:noWrap w:val="0"/>
            <w:vAlign w:val="center"/>
          </w:tcPr>
          <w:p w14:paraId="3021B086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</w:p>
        </w:tc>
      </w:tr>
      <w:tr w14:paraId="6ABFF9C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950" w:type="dxa"/>
            <w:gridSpan w:val="9"/>
            <w:noWrap w:val="0"/>
            <w:vAlign w:val="center"/>
          </w:tcPr>
          <w:p w14:paraId="4B903101">
            <w:pPr>
              <w:spacing w:line="400" w:lineRule="atLeast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采购方要求：详见技术参数</w:t>
            </w:r>
          </w:p>
          <w:p w14:paraId="746B3F6E">
            <w:pPr>
              <w:spacing w:line="400" w:lineRule="atLeast"/>
              <w:rPr>
                <w:rFonts w:hint="eastAsia" w:ascii="宋体" w:hAnsi="宋体"/>
                <w:sz w:val="24"/>
              </w:rPr>
            </w:pPr>
          </w:p>
          <w:p w14:paraId="2DCC35E6">
            <w:pPr>
              <w:spacing w:line="400" w:lineRule="atLeast"/>
              <w:rPr>
                <w:rFonts w:hint="eastAsia" w:ascii="宋体" w:hAnsi="宋体"/>
                <w:sz w:val="24"/>
              </w:rPr>
            </w:pPr>
          </w:p>
        </w:tc>
      </w:tr>
      <w:tr w14:paraId="76528F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36" w:type="dxa"/>
            <w:gridSpan w:val="3"/>
            <w:noWrap w:val="0"/>
            <w:vAlign w:val="center"/>
          </w:tcPr>
          <w:p w14:paraId="03190287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货物名称</w:t>
            </w:r>
          </w:p>
        </w:tc>
        <w:tc>
          <w:tcPr>
            <w:tcW w:w="3492" w:type="dxa"/>
            <w:noWrap w:val="0"/>
            <w:vAlign w:val="center"/>
          </w:tcPr>
          <w:p w14:paraId="3D618AA9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产地、品牌、型号</w:t>
            </w:r>
          </w:p>
        </w:tc>
        <w:tc>
          <w:tcPr>
            <w:tcW w:w="1080" w:type="dxa"/>
            <w:noWrap w:val="0"/>
            <w:vAlign w:val="center"/>
          </w:tcPr>
          <w:p w14:paraId="7EBE443A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数量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 w14:paraId="05D3FA97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单价（元）</w:t>
            </w:r>
          </w:p>
        </w:tc>
        <w:tc>
          <w:tcPr>
            <w:tcW w:w="1260" w:type="dxa"/>
            <w:noWrap w:val="0"/>
            <w:vAlign w:val="center"/>
          </w:tcPr>
          <w:p w14:paraId="53085B88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总价（元）</w:t>
            </w:r>
          </w:p>
        </w:tc>
        <w:tc>
          <w:tcPr>
            <w:tcW w:w="1342" w:type="dxa"/>
            <w:noWrap w:val="0"/>
            <w:vAlign w:val="center"/>
          </w:tcPr>
          <w:p w14:paraId="0202F922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</w:p>
        </w:tc>
      </w:tr>
      <w:tr w14:paraId="5CA5E45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</w:trPr>
        <w:tc>
          <w:tcPr>
            <w:tcW w:w="2336" w:type="dxa"/>
            <w:gridSpan w:val="3"/>
            <w:noWrap w:val="0"/>
            <w:vAlign w:val="center"/>
          </w:tcPr>
          <w:p w14:paraId="6A677383">
            <w:pPr>
              <w:spacing w:line="400" w:lineRule="atLeast"/>
              <w:jc w:val="both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**</w:t>
            </w:r>
          </w:p>
        </w:tc>
        <w:tc>
          <w:tcPr>
            <w:tcW w:w="3492" w:type="dxa"/>
            <w:tcBorders>
              <w:bottom w:val="single" w:color="auto" w:sz="4" w:space="0"/>
            </w:tcBorders>
            <w:noWrap w:val="0"/>
            <w:vAlign w:val="center"/>
          </w:tcPr>
          <w:p w14:paraId="72D68F72">
            <w:pPr>
              <w:spacing w:line="400" w:lineRule="atLeast"/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****</w:t>
            </w:r>
          </w:p>
        </w:tc>
        <w:tc>
          <w:tcPr>
            <w:tcW w:w="1080" w:type="dxa"/>
            <w:noWrap w:val="0"/>
            <w:vAlign w:val="center"/>
          </w:tcPr>
          <w:p w14:paraId="639AB8F0">
            <w:pPr>
              <w:spacing w:line="400" w:lineRule="atLeast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***</w:t>
            </w:r>
          </w:p>
        </w:tc>
        <w:tc>
          <w:tcPr>
            <w:tcW w:w="1440" w:type="dxa"/>
            <w:gridSpan w:val="2"/>
            <w:noWrap w:val="0"/>
            <w:vAlign w:val="top"/>
          </w:tcPr>
          <w:p w14:paraId="5F758812">
            <w:pPr>
              <w:spacing w:line="400" w:lineRule="atLeast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***</w:t>
            </w:r>
          </w:p>
        </w:tc>
        <w:tc>
          <w:tcPr>
            <w:tcW w:w="1260" w:type="dxa"/>
            <w:noWrap w:val="0"/>
            <w:vAlign w:val="top"/>
          </w:tcPr>
          <w:p w14:paraId="3C9D6FE5">
            <w:pPr>
              <w:spacing w:line="400" w:lineRule="atLeast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***</w:t>
            </w:r>
          </w:p>
        </w:tc>
        <w:tc>
          <w:tcPr>
            <w:tcW w:w="1342" w:type="dxa"/>
            <w:noWrap w:val="0"/>
            <w:vAlign w:val="top"/>
          </w:tcPr>
          <w:p w14:paraId="15F29D6C">
            <w:pPr>
              <w:spacing w:line="400" w:lineRule="atLeast"/>
              <w:jc w:val="left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****</w:t>
            </w:r>
          </w:p>
        </w:tc>
      </w:tr>
      <w:tr w14:paraId="723D9D8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36" w:type="dxa"/>
            <w:gridSpan w:val="3"/>
            <w:noWrap w:val="0"/>
            <w:vAlign w:val="center"/>
          </w:tcPr>
          <w:p w14:paraId="1429BA97">
            <w:pPr>
              <w:spacing w:line="400" w:lineRule="atLeas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3492" w:type="dxa"/>
            <w:tcBorders>
              <w:top w:val="single" w:color="auto" w:sz="4" w:space="0"/>
            </w:tcBorders>
            <w:noWrap w:val="0"/>
            <w:vAlign w:val="center"/>
          </w:tcPr>
          <w:p w14:paraId="2F44242F">
            <w:pPr>
              <w:spacing w:line="4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22DEA2B">
            <w:pPr>
              <w:spacing w:line="400" w:lineRule="atLeas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 w14:paraId="7750E631">
            <w:pPr>
              <w:spacing w:line="400" w:lineRule="atLeast"/>
              <w:rPr>
                <w:rFonts w:hint="eastAsia" w:ascii="宋体" w:hAnsi="宋体"/>
                <w:sz w:val="32"/>
                <w:szCs w:val="32"/>
              </w:rPr>
            </w:pPr>
          </w:p>
        </w:tc>
        <w:tc>
          <w:tcPr>
            <w:tcW w:w="1260" w:type="dxa"/>
            <w:noWrap w:val="0"/>
            <w:vAlign w:val="top"/>
          </w:tcPr>
          <w:p w14:paraId="60A252B4">
            <w:pPr>
              <w:spacing w:line="400" w:lineRule="atLeast"/>
              <w:rPr>
                <w:rFonts w:hint="eastAsia" w:ascii="宋体" w:hAnsi="宋体"/>
                <w:sz w:val="32"/>
                <w:szCs w:val="32"/>
              </w:rPr>
            </w:pPr>
          </w:p>
        </w:tc>
        <w:tc>
          <w:tcPr>
            <w:tcW w:w="1342" w:type="dxa"/>
            <w:noWrap w:val="0"/>
            <w:vAlign w:val="top"/>
          </w:tcPr>
          <w:p w14:paraId="53A2DFDB">
            <w:pPr>
              <w:spacing w:line="400" w:lineRule="atLeast"/>
              <w:rPr>
                <w:rFonts w:hint="eastAsia" w:ascii="宋体" w:hAnsi="宋体"/>
                <w:sz w:val="32"/>
                <w:szCs w:val="32"/>
              </w:rPr>
            </w:pPr>
          </w:p>
        </w:tc>
      </w:tr>
      <w:tr w14:paraId="3B58EAD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</w:trPr>
        <w:tc>
          <w:tcPr>
            <w:tcW w:w="2336" w:type="dxa"/>
            <w:gridSpan w:val="3"/>
            <w:noWrap w:val="0"/>
            <w:vAlign w:val="center"/>
          </w:tcPr>
          <w:p w14:paraId="1078E01E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3492" w:type="dxa"/>
            <w:tcBorders>
              <w:bottom w:val="single" w:color="auto" w:sz="4" w:space="0"/>
            </w:tcBorders>
            <w:noWrap w:val="0"/>
            <w:vAlign w:val="center"/>
          </w:tcPr>
          <w:p w14:paraId="13C9D2F4">
            <w:pPr>
              <w:spacing w:line="400" w:lineRule="atLeast"/>
              <w:rPr>
                <w:rFonts w:hint="eastAsia" w:ascii="宋体" w:hAnsi="宋体"/>
                <w:sz w:val="32"/>
                <w:szCs w:val="32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B4FA296">
            <w:pPr>
              <w:spacing w:line="400" w:lineRule="atLeas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 w14:paraId="69C6F996">
            <w:pPr>
              <w:spacing w:line="400" w:lineRule="atLeast"/>
              <w:rPr>
                <w:rFonts w:hint="eastAsia" w:ascii="宋体" w:hAnsi="宋体"/>
                <w:sz w:val="32"/>
                <w:szCs w:val="32"/>
              </w:rPr>
            </w:pPr>
          </w:p>
        </w:tc>
        <w:tc>
          <w:tcPr>
            <w:tcW w:w="1260" w:type="dxa"/>
            <w:noWrap w:val="0"/>
            <w:vAlign w:val="top"/>
          </w:tcPr>
          <w:p w14:paraId="1BADBD35">
            <w:pPr>
              <w:spacing w:line="400" w:lineRule="atLeast"/>
              <w:rPr>
                <w:rFonts w:hint="eastAsia" w:ascii="宋体" w:hAnsi="宋体"/>
                <w:sz w:val="32"/>
                <w:szCs w:val="32"/>
              </w:rPr>
            </w:pPr>
          </w:p>
        </w:tc>
        <w:tc>
          <w:tcPr>
            <w:tcW w:w="1342" w:type="dxa"/>
            <w:noWrap w:val="0"/>
            <w:vAlign w:val="top"/>
          </w:tcPr>
          <w:p w14:paraId="17D29055">
            <w:pPr>
              <w:spacing w:line="400" w:lineRule="atLeast"/>
              <w:rPr>
                <w:rFonts w:hint="eastAsia" w:ascii="宋体" w:hAnsi="宋体"/>
                <w:sz w:val="32"/>
                <w:szCs w:val="32"/>
              </w:rPr>
            </w:pPr>
          </w:p>
        </w:tc>
      </w:tr>
      <w:tr w14:paraId="292B2A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" w:hRule="atLeast"/>
        </w:trPr>
        <w:tc>
          <w:tcPr>
            <w:tcW w:w="2336" w:type="dxa"/>
            <w:gridSpan w:val="3"/>
            <w:noWrap w:val="0"/>
            <w:vAlign w:val="center"/>
          </w:tcPr>
          <w:p w14:paraId="157409CD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3492" w:type="dxa"/>
            <w:tcBorders>
              <w:top w:val="single" w:color="auto" w:sz="4" w:space="0"/>
            </w:tcBorders>
            <w:noWrap w:val="0"/>
            <w:vAlign w:val="center"/>
          </w:tcPr>
          <w:p w14:paraId="0A92525A">
            <w:pPr>
              <w:spacing w:line="400" w:lineRule="atLeast"/>
              <w:jc w:val="center"/>
              <w:rPr>
                <w:rFonts w:hint="eastAsia" w:ascii="宋体" w:hAnsi="宋体"/>
                <w:sz w:val="32"/>
                <w:szCs w:val="32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0B0E78DD">
            <w:pPr>
              <w:spacing w:line="400" w:lineRule="atLeas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 w14:paraId="17AA4DB8">
            <w:pPr>
              <w:spacing w:line="400" w:lineRule="atLeast"/>
              <w:rPr>
                <w:rFonts w:hint="eastAsia" w:ascii="宋体" w:hAnsi="宋体"/>
                <w:sz w:val="32"/>
                <w:szCs w:val="32"/>
              </w:rPr>
            </w:pPr>
          </w:p>
        </w:tc>
        <w:tc>
          <w:tcPr>
            <w:tcW w:w="1260" w:type="dxa"/>
            <w:noWrap w:val="0"/>
            <w:vAlign w:val="top"/>
          </w:tcPr>
          <w:p w14:paraId="2CD8D1B5">
            <w:pPr>
              <w:spacing w:line="400" w:lineRule="atLeast"/>
              <w:rPr>
                <w:rFonts w:hint="eastAsia" w:ascii="宋体" w:hAnsi="宋体"/>
                <w:sz w:val="32"/>
                <w:szCs w:val="32"/>
              </w:rPr>
            </w:pPr>
          </w:p>
        </w:tc>
        <w:tc>
          <w:tcPr>
            <w:tcW w:w="1342" w:type="dxa"/>
            <w:noWrap w:val="0"/>
            <w:vAlign w:val="top"/>
          </w:tcPr>
          <w:p w14:paraId="46B4C66B">
            <w:pPr>
              <w:spacing w:line="400" w:lineRule="atLeast"/>
              <w:rPr>
                <w:rFonts w:hint="eastAsia" w:ascii="宋体" w:hAnsi="宋体"/>
                <w:sz w:val="32"/>
                <w:szCs w:val="32"/>
              </w:rPr>
            </w:pPr>
          </w:p>
        </w:tc>
      </w:tr>
      <w:tr w14:paraId="7565320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950" w:type="dxa"/>
            <w:gridSpan w:val="9"/>
            <w:noWrap w:val="0"/>
            <w:vAlign w:val="top"/>
          </w:tcPr>
          <w:p w14:paraId="40471DF0"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优惠条款（填写是否包含送货、安装等）：</w:t>
            </w:r>
          </w:p>
          <w:p w14:paraId="60E4C634">
            <w:pPr>
              <w:spacing w:line="360" w:lineRule="auto"/>
              <w:rPr>
                <w:rFonts w:hint="eastAsia" w:ascii="宋体" w:hAnsi="宋体"/>
                <w:sz w:val="24"/>
              </w:rPr>
            </w:pPr>
          </w:p>
        </w:tc>
      </w:tr>
      <w:tr w14:paraId="12C0B3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950" w:type="dxa"/>
            <w:gridSpan w:val="9"/>
            <w:noWrap w:val="0"/>
            <w:vAlign w:val="top"/>
          </w:tcPr>
          <w:p w14:paraId="3AC0CF20">
            <w:pPr>
              <w:spacing w:line="360" w:lineRule="auto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售后服务条款（填保修年限等）</w:t>
            </w:r>
            <w:r>
              <w:rPr>
                <w:rFonts w:hint="eastAsia" w:ascii="宋体" w:hAnsi="宋体"/>
                <w:sz w:val="24"/>
                <w:lang w:eastAsia="zh-CN"/>
              </w:rPr>
              <w:t>不是人为造成的损坏，整机保修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6年，终身维护</w:t>
            </w:r>
          </w:p>
          <w:p w14:paraId="57F07F36">
            <w:pPr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68C90E5B">
            <w:pPr>
              <w:spacing w:line="360" w:lineRule="auto"/>
              <w:rPr>
                <w:rFonts w:hint="eastAsia" w:ascii="宋体" w:hAnsi="宋体"/>
                <w:sz w:val="24"/>
              </w:rPr>
            </w:pPr>
          </w:p>
        </w:tc>
      </w:tr>
      <w:tr w14:paraId="6EDB2E9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</w:trPr>
        <w:tc>
          <w:tcPr>
            <w:tcW w:w="10950" w:type="dxa"/>
            <w:gridSpan w:val="9"/>
            <w:noWrap w:val="0"/>
            <w:vAlign w:val="top"/>
          </w:tcPr>
          <w:p w14:paraId="4541EE61"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交货日期：合同签订后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/>
                <w:sz w:val="24"/>
              </w:rPr>
              <w:t xml:space="preserve">   日内交货</w:t>
            </w:r>
          </w:p>
        </w:tc>
      </w:tr>
      <w:tr w14:paraId="1A53844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3" w:hRule="atLeast"/>
        </w:trPr>
        <w:tc>
          <w:tcPr>
            <w:tcW w:w="10950" w:type="dxa"/>
            <w:gridSpan w:val="9"/>
            <w:noWrap w:val="0"/>
            <w:vAlign w:val="top"/>
          </w:tcPr>
          <w:p w14:paraId="596E05ED"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付款方式（选择其中一项填写。若留质保金，请在符合的一项后面自己加上。）                                </w:t>
            </w:r>
          </w:p>
          <w:p w14:paraId="18E54AB2"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1、合同签订后付总货款的    %，货到验收合格后付总款的    %。</w:t>
            </w:r>
          </w:p>
          <w:p w14:paraId="70C05B17"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2、货到验收合格后付总货款的    %。</w:t>
            </w:r>
          </w:p>
          <w:p w14:paraId="2A50C97A"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3、其它付款方式：</w:t>
            </w:r>
          </w:p>
        </w:tc>
      </w:tr>
      <w:tr w14:paraId="4BF6804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56" w:type="dxa"/>
            <w:gridSpan w:val="2"/>
            <w:noWrap w:val="0"/>
            <w:vAlign w:val="center"/>
          </w:tcPr>
          <w:p w14:paraId="43A9F5AE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报价供应商</w:t>
            </w:r>
          </w:p>
        </w:tc>
        <w:tc>
          <w:tcPr>
            <w:tcW w:w="8794" w:type="dxa"/>
            <w:gridSpan w:val="7"/>
            <w:noWrap w:val="0"/>
            <w:vAlign w:val="top"/>
          </w:tcPr>
          <w:p w14:paraId="35AB4AF9">
            <w:pPr>
              <w:spacing w:line="360" w:lineRule="auto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 xml:space="preserve">名称：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****</w:t>
            </w:r>
          </w:p>
          <w:p w14:paraId="4EE66BF6">
            <w:pPr>
              <w:spacing w:line="360" w:lineRule="auto"/>
              <w:ind w:firstLine="4080" w:firstLineChars="17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盖章</w:t>
            </w:r>
          </w:p>
          <w:p w14:paraId="57162A9A">
            <w:pPr>
              <w:spacing w:line="360" w:lineRule="auto"/>
              <w:ind w:firstLine="120" w:firstLineChars="5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联系人：               电话：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1018228</w:t>
            </w:r>
            <w:r>
              <w:rPr>
                <w:rFonts w:hint="eastAsia" w:ascii="宋体" w:hAnsi="宋体"/>
                <w:sz w:val="24"/>
              </w:rPr>
              <w:t xml:space="preserve">                     </w:t>
            </w:r>
          </w:p>
        </w:tc>
      </w:tr>
    </w:tbl>
    <w:p w14:paraId="3B63A085">
      <w:pPr>
        <w:ind w:left="720" w:hanging="720" w:hangingChars="30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sz w:val="24"/>
        </w:rPr>
        <w:t>注：1.随附营业执照等相关资质、产品文件等复印件加盖公章，成交人接到通知在签合同前须提供产品彩页。</w:t>
      </w:r>
    </w:p>
    <w:p w14:paraId="7B64CE66">
      <w:pPr>
        <w:ind w:firstLine="480" w:firstLineChars="200"/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/>
          <w:sz w:val="24"/>
        </w:rPr>
        <w:t>2.所有报价资料须密封送达。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3D1124"/>
    <w:rsid w:val="018D1BF5"/>
    <w:rsid w:val="02AC47F6"/>
    <w:rsid w:val="04BD1B14"/>
    <w:rsid w:val="06D57890"/>
    <w:rsid w:val="07293938"/>
    <w:rsid w:val="0AAC240E"/>
    <w:rsid w:val="0BD00822"/>
    <w:rsid w:val="0ED677E6"/>
    <w:rsid w:val="0F0847B9"/>
    <w:rsid w:val="0F0A5D32"/>
    <w:rsid w:val="0F2043F2"/>
    <w:rsid w:val="0FB232E1"/>
    <w:rsid w:val="10A6537E"/>
    <w:rsid w:val="12D31389"/>
    <w:rsid w:val="140D666A"/>
    <w:rsid w:val="14F300F4"/>
    <w:rsid w:val="150A66AF"/>
    <w:rsid w:val="169E2914"/>
    <w:rsid w:val="16CC067F"/>
    <w:rsid w:val="16E524CF"/>
    <w:rsid w:val="179C0A16"/>
    <w:rsid w:val="17A54108"/>
    <w:rsid w:val="185331C0"/>
    <w:rsid w:val="18A62B93"/>
    <w:rsid w:val="1ADC0AEE"/>
    <w:rsid w:val="1B800797"/>
    <w:rsid w:val="1C9A0A28"/>
    <w:rsid w:val="1D5D053C"/>
    <w:rsid w:val="1D7030EC"/>
    <w:rsid w:val="20C60983"/>
    <w:rsid w:val="213D1BBA"/>
    <w:rsid w:val="218B501C"/>
    <w:rsid w:val="21F4496F"/>
    <w:rsid w:val="22AA2FCB"/>
    <w:rsid w:val="233139A1"/>
    <w:rsid w:val="23871813"/>
    <w:rsid w:val="2674314E"/>
    <w:rsid w:val="29C235A5"/>
    <w:rsid w:val="2A445ECF"/>
    <w:rsid w:val="2A992557"/>
    <w:rsid w:val="2BD64E4E"/>
    <w:rsid w:val="2C865498"/>
    <w:rsid w:val="2E2639A9"/>
    <w:rsid w:val="2E8D23D3"/>
    <w:rsid w:val="2EF23D55"/>
    <w:rsid w:val="32472899"/>
    <w:rsid w:val="332812F8"/>
    <w:rsid w:val="34795BCC"/>
    <w:rsid w:val="385C2E16"/>
    <w:rsid w:val="38A722E3"/>
    <w:rsid w:val="399A5E03"/>
    <w:rsid w:val="39A879DA"/>
    <w:rsid w:val="3AD52FAD"/>
    <w:rsid w:val="3B46796D"/>
    <w:rsid w:val="3B662804"/>
    <w:rsid w:val="3E53222A"/>
    <w:rsid w:val="412065EA"/>
    <w:rsid w:val="4194689B"/>
    <w:rsid w:val="42092376"/>
    <w:rsid w:val="436406B7"/>
    <w:rsid w:val="44FD59C0"/>
    <w:rsid w:val="453D1124"/>
    <w:rsid w:val="4754411E"/>
    <w:rsid w:val="48393EAF"/>
    <w:rsid w:val="497418F4"/>
    <w:rsid w:val="49DB168C"/>
    <w:rsid w:val="4A6E1432"/>
    <w:rsid w:val="4D53613E"/>
    <w:rsid w:val="4E203070"/>
    <w:rsid w:val="4F672375"/>
    <w:rsid w:val="4FE92D8A"/>
    <w:rsid w:val="51A21442"/>
    <w:rsid w:val="536A41E2"/>
    <w:rsid w:val="5552317F"/>
    <w:rsid w:val="58417F43"/>
    <w:rsid w:val="5A007FC9"/>
    <w:rsid w:val="5B5A2D8E"/>
    <w:rsid w:val="5B8459EC"/>
    <w:rsid w:val="5C227C2E"/>
    <w:rsid w:val="5CB309A7"/>
    <w:rsid w:val="5D623CAF"/>
    <w:rsid w:val="5D964551"/>
    <w:rsid w:val="5E77771D"/>
    <w:rsid w:val="6110461A"/>
    <w:rsid w:val="62494122"/>
    <w:rsid w:val="62FA152C"/>
    <w:rsid w:val="63CD67F3"/>
    <w:rsid w:val="649A0DC1"/>
    <w:rsid w:val="64D6390E"/>
    <w:rsid w:val="673152EA"/>
    <w:rsid w:val="67917B37"/>
    <w:rsid w:val="68430649"/>
    <w:rsid w:val="6B9C01C8"/>
    <w:rsid w:val="6D4E3707"/>
    <w:rsid w:val="6DAE1443"/>
    <w:rsid w:val="6E686BC9"/>
    <w:rsid w:val="6F542632"/>
    <w:rsid w:val="714B58EC"/>
    <w:rsid w:val="752E0C75"/>
    <w:rsid w:val="75596391"/>
    <w:rsid w:val="765C53D5"/>
    <w:rsid w:val="774E3D6E"/>
    <w:rsid w:val="778E7227"/>
    <w:rsid w:val="78A3477C"/>
    <w:rsid w:val="7C5B5915"/>
    <w:rsid w:val="7C7C095E"/>
    <w:rsid w:val="7CD95DB0"/>
    <w:rsid w:val="7E1D1CCD"/>
    <w:rsid w:val="7F437511"/>
    <w:rsid w:val="7FE72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font2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5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1035</Words>
  <Characters>1379</Characters>
  <Lines>0</Lines>
  <Paragraphs>0</Paragraphs>
  <TotalTime>7</TotalTime>
  <ScaleCrop>false</ScaleCrop>
  <LinksUpToDate>false</LinksUpToDate>
  <CharactersWithSpaces>1388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2026-08-24T10:48:00Z</dcterms:created>
  <dc:creator>刚刚</dc:creator>
  <cp:lastModifiedBy>姚</cp:lastModifiedBy>
  <dcterms:modified xsi:type="dcterms:W3CDTF">2026-10-23T11:25:21Z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4415AE60B9CB4659A7277901AFEF3618_13</vt:lpwstr>
  </property>
  <property fmtid="{D5CDD505-2E9C-101B-9397-08002B2CF9AE}" pid="4" name="KSOTemplateDocerSaveRecord">
    <vt:lpwstr>eyJoZGlkIjoiMmMzZmI4ZWRkMWI0ODQzYzNhZDg2YjAwMzFkOGViZDIiLCJ1c2VySWQiOiI0MDk2OTU1NDEifQ==</vt:lpwstr>
  </property>
</Properties>
</file>